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C5" w:rsidRDefault="00BB1D46">
      <w:pPr>
        <w:rPr>
          <w:rFonts w:ascii="Arial" w:hAnsi="Arial" w:cs="Arial"/>
          <w:b/>
          <w:sz w:val="24"/>
          <w:szCs w:val="24"/>
        </w:rPr>
      </w:pPr>
      <w:proofErr w:type="spellStart"/>
      <w:r w:rsidRPr="00BB1D46">
        <w:rPr>
          <w:rFonts w:ascii="Arial" w:hAnsi="Arial" w:cs="Arial"/>
          <w:b/>
          <w:sz w:val="24"/>
          <w:szCs w:val="24"/>
        </w:rPr>
        <w:t>Wettenhall</w:t>
      </w:r>
      <w:proofErr w:type="spellEnd"/>
      <w:r w:rsidRPr="00BB1D46">
        <w:rPr>
          <w:rFonts w:ascii="Arial" w:hAnsi="Arial" w:cs="Arial"/>
          <w:b/>
          <w:sz w:val="24"/>
          <w:szCs w:val="24"/>
        </w:rPr>
        <w:t>, David</w:t>
      </w:r>
      <w:r w:rsidR="00F77C9A">
        <w:rPr>
          <w:rFonts w:ascii="Arial" w:hAnsi="Arial" w:cs="Arial"/>
          <w:b/>
          <w:sz w:val="24"/>
          <w:szCs w:val="24"/>
        </w:rPr>
        <w:t xml:space="preserve"> </w:t>
      </w:r>
      <w:r w:rsidR="00F77C9A" w:rsidRPr="00F77C9A">
        <w:rPr>
          <w:rFonts w:ascii="Arial" w:hAnsi="Arial" w:cs="Arial"/>
          <w:sz w:val="18"/>
          <w:szCs w:val="18"/>
        </w:rPr>
        <w:t>(from Linked In)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4F0DCC" w:rsidRPr="004F0DCC" w:rsidTr="004F0DCC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4F0DCC" w:rsidRPr="004F0DCC" w:rsidRDefault="004F0DCC" w:rsidP="004F0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28C2A972" wp14:editId="4EEB554D">
                  <wp:extent cx="1190625" cy="1254760"/>
                  <wp:effectExtent l="0" t="0" r="9525" b="2540"/>
                  <wp:docPr id="2" name="Picture 2" descr="http://www.plantall.com.au/images/DW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lantall.com.au/images/DW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DEF" w:rsidRPr="00763131" w:rsidRDefault="00520A92" w:rsidP="001A0828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BSc Forestry ANU graduated 1975.  </w:t>
      </w:r>
      <w:proofErr w:type="gramStart"/>
      <w:r w:rsidR="00257DEF" w:rsidRPr="00763131">
        <w:rPr>
          <w:rFonts w:ascii="Arial" w:eastAsia="Times New Roman" w:hAnsi="Arial" w:cs="Arial"/>
          <w:sz w:val="20"/>
          <w:szCs w:val="20"/>
          <w:lang w:eastAsia="en-AU"/>
        </w:rPr>
        <w:t>Master of Forest &amp; Ecosystem Science from the University of Melbourne.</w:t>
      </w:r>
      <w:proofErr w:type="gramEnd"/>
    </w:p>
    <w:p w:rsidR="00763131" w:rsidRPr="00763131" w:rsidRDefault="00763131" w:rsidP="001A08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Over 30 </w:t>
      </w:r>
      <w:proofErr w:type="gramStart"/>
      <w:r w:rsidRPr="00763131">
        <w:rPr>
          <w:rFonts w:ascii="Arial" w:eastAsia="Times New Roman" w:hAnsi="Arial" w:cs="Arial"/>
          <w:sz w:val="20"/>
          <w:szCs w:val="20"/>
          <w:lang w:eastAsia="en-AU"/>
        </w:rPr>
        <w:t>years</w:t>
      </w:r>
      <w:proofErr w:type="gramEnd"/>
      <w:r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 professional forestry in plantation management, harvesting and log procurement management, mill environmental management.</w:t>
      </w:r>
      <w:r w:rsidR="00010A8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763131">
        <w:rPr>
          <w:rFonts w:ascii="Arial" w:eastAsia="Times New Roman" w:hAnsi="Arial" w:cs="Arial"/>
          <w:sz w:val="20"/>
          <w:szCs w:val="20"/>
          <w:lang w:eastAsia="en-AU"/>
        </w:rPr>
        <w:t>Specialties:</w:t>
      </w:r>
      <w:r w:rsidR="00010A8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Plantation inventory, Eucalyptus plantation silviculture, management and harvesting. </w:t>
      </w:r>
      <w:proofErr w:type="gramStart"/>
      <w:r w:rsidRPr="00763131">
        <w:rPr>
          <w:rFonts w:ascii="Arial" w:eastAsia="Times New Roman" w:hAnsi="Arial" w:cs="Arial"/>
          <w:sz w:val="20"/>
          <w:szCs w:val="20"/>
          <w:lang w:eastAsia="en-AU"/>
        </w:rPr>
        <w:t>Private forest management, log sup</w:t>
      </w:r>
      <w:bookmarkStart w:id="0" w:name="_GoBack"/>
      <w:bookmarkEnd w:id="0"/>
      <w:r w:rsidRPr="00763131">
        <w:rPr>
          <w:rFonts w:ascii="Arial" w:eastAsia="Times New Roman" w:hAnsi="Arial" w:cs="Arial"/>
          <w:sz w:val="20"/>
          <w:szCs w:val="20"/>
          <w:lang w:eastAsia="en-AU"/>
        </w:rPr>
        <w:t>ply.</w:t>
      </w:r>
      <w:proofErr w:type="gramEnd"/>
      <w:r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763131">
        <w:rPr>
          <w:rFonts w:ascii="Arial" w:eastAsia="Times New Roman" w:hAnsi="Arial" w:cs="Arial"/>
          <w:sz w:val="20"/>
          <w:szCs w:val="20"/>
          <w:lang w:eastAsia="en-AU"/>
        </w:rPr>
        <w:t>Independent expert forester.</w:t>
      </w:r>
      <w:proofErr w:type="gramEnd"/>
    </w:p>
    <w:p w:rsidR="001A0828" w:rsidRPr="00763131" w:rsidRDefault="00763131" w:rsidP="001A0828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bookmarkStart w:id="1" w:name="title"/>
      <w:r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Forester</w:t>
      </w:r>
      <w:bookmarkEnd w:id="1"/>
      <w:r w:rsidR="00D25097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APPM</w:t>
      </w:r>
      <w:r w:rsidR="00D25097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Pr="00575AC5">
        <w:rPr>
          <w:rFonts w:ascii="Arial" w:eastAsia="Times New Roman" w:hAnsi="Arial" w:cs="Arial"/>
          <w:sz w:val="20"/>
          <w:szCs w:val="20"/>
          <w:lang w:eastAsia="en-AU"/>
        </w:rPr>
        <w:t>1976 – 1980</w:t>
      </w:r>
      <w:r w:rsidR="00257DEF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Pr="00575AC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763131">
        <w:rPr>
          <w:rFonts w:ascii="Arial" w:eastAsia="Times New Roman" w:hAnsi="Arial" w:cs="Arial"/>
          <w:sz w:val="20"/>
          <w:szCs w:val="20"/>
          <w:lang w:eastAsia="en-AU"/>
        </w:rPr>
        <w:t>Harvest planner and operational supervisor for woodchip exports.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Technical Manager </w:t>
      </w:r>
      <w:proofErr w:type="spellStart"/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Brymay</w:t>
      </w:r>
      <w:proofErr w:type="spellEnd"/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Forests Pty Ltd</w:t>
      </w:r>
      <w:r w:rsidR="001A0828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>1980 –</w:t>
      </w:r>
      <w:proofErr w:type="gramStart"/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1984 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>Yarrawonga</w:t>
      </w:r>
      <w:proofErr w:type="gramEnd"/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>, Victoria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Forester responsible for forest inventory and harvesting of irrigated and rain fed poplar trees for match splints.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   </w:t>
      </w:r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Forestry Manager AFI</w:t>
      </w:r>
      <w:r w:rsidR="001A0828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>1985 –1997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Managed the log supply to the integrated Myrtleford sawmill/ply mill/</w:t>
      </w:r>
      <w:proofErr w:type="spellStart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pulpmill</w:t>
      </w:r>
      <w:proofErr w:type="spellEnd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 complex. </w:t>
      </w:r>
      <w:proofErr w:type="gramStart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Softwood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and</w:t>
      </w:r>
      <w:proofErr w:type="gramEnd"/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hardwood logs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Environment Manager for the site including development of EMS and monitoring &amp; reporting environmental performance.</w:t>
      </w:r>
      <w:proofErr w:type="gramEnd"/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General Manager Operations ITC Forestry</w:t>
      </w:r>
      <w:r w:rsidR="001A0828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>1998 –1999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hardwood plantations in the Albany region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WA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Business Development WA CSIRO</w:t>
      </w:r>
      <w:r w:rsidR="001A0828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2003 – 2005.  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Identifying and promoting CSIRO forestry capabilities to industry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applications</w:t>
      </w:r>
      <w:proofErr w:type="gramEnd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   </w:t>
      </w:r>
      <w:bookmarkStart w:id="2" w:name="company"/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PLANTALL Forestry</w:t>
      </w:r>
      <w:r w:rsidR="001A0828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="001A0828" w:rsidRPr="00575AC5">
        <w:rPr>
          <w:rFonts w:ascii="Arial" w:hAnsi="Arial" w:cs="Arial"/>
          <w:sz w:val="20"/>
          <w:szCs w:val="20"/>
        </w:rPr>
        <w:t xml:space="preserve">NCSI Environmental Management Systems </w:t>
      </w:r>
      <w:r w:rsidR="001A0828" w:rsidRPr="00575AC5">
        <w:rPr>
          <w:rStyle w:val="courses-number"/>
          <w:rFonts w:ascii="Arial" w:hAnsi="Arial" w:cs="Arial"/>
          <w:sz w:val="20"/>
          <w:szCs w:val="20"/>
        </w:rPr>
        <w:t xml:space="preserve">(RABQSA - EM)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 xml:space="preserve">1999 </w:t>
      </w:r>
      <w:proofErr w:type="gramStart"/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 xml:space="preserve">–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>,</w:t>
      </w:r>
      <w:proofErr w:type="gramEnd"/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 xml:space="preserve">Albany,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WA.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Freelance forestry management focusing on hardwood plantations and inventory in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>WA</w:t>
      </w:r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1A0828"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>Principal Consultant</w:t>
      </w:r>
      <w:r w:rsidR="001A0828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="001A0828" w:rsidRPr="00575AC5">
        <w:rPr>
          <w:rFonts w:ascii="Arial" w:hAnsi="Arial" w:cs="Arial"/>
          <w:sz w:val="20"/>
          <w:szCs w:val="20"/>
        </w:rPr>
        <w:t xml:space="preserve">NCSI Environmental Management Systems </w:t>
      </w:r>
      <w:r w:rsidR="001A0828" w:rsidRPr="00575AC5">
        <w:rPr>
          <w:rStyle w:val="courses-number"/>
          <w:rFonts w:ascii="Arial" w:hAnsi="Arial" w:cs="Arial"/>
          <w:sz w:val="20"/>
          <w:szCs w:val="20"/>
        </w:rPr>
        <w:t>(RABQSA - EM)</w:t>
      </w:r>
      <w:r w:rsidR="001A0828">
        <w:rPr>
          <w:rStyle w:val="courses-number"/>
          <w:rFonts w:ascii="Arial" w:hAnsi="Arial" w:cs="Arial"/>
          <w:sz w:val="20"/>
          <w:szCs w:val="20"/>
        </w:rPr>
        <w:t>.</w:t>
      </w:r>
      <w:proofErr w:type="gramEnd"/>
    </w:p>
    <w:bookmarkEnd w:id="2"/>
    <w:p w:rsidR="001A0828" w:rsidRPr="00763131" w:rsidRDefault="00257DEF" w:rsidP="001A0828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763131">
        <w:rPr>
          <w:rFonts w:ascii="Arial" w:eastAsia="Times New Roman" w:hAnsi="Arial" w:cs="Arial"/>
          <w:sz w:val="20"/>
          <w:szCs w:val="20"/>
          <w:lang w:eastAsia="en-AU"/>
        </w:rPr>
        <w:t>Registered Professional Forester and Fellow of the Institute of Foresters of Australia.</w:t>
      </w:r>
      <w:proofErr w:type="gramEnd"/>
      <w:r w:rsidRPr="0076313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1A0828" w:rsidRPr="00010A8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Director, Chair WA Division </w:t>
      </w:r>
      <w:hyperlink r:id="rId7" w:tooltip="Find others who have worked at this company" w:history="1">
        <w:r w:rsidR="001A0828" w:rsidRPr="00010A82">
          <w:rPr>
            <w:rFonts w:ascii="Arial" w:eastAsia="Times New Roman" w:hAnsi="Arial" w:cs="Arial"/>
            <w:bCs/>
            <w:sz w:val="20"/>
            <w:szCs w:val="20"/>
            <w:lang w:eastAsia="en-AU"/>
          </w:rPr>
          <w:t>Institute of Foresters of Australia</w:t>
        </w:r>
      </w:hyperlink>
      <w:r w:rsidR="001A0828" w:rsidRPr="00575AC5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="001A0828" w:rsidRPr="00575AC5">
        <w:rPr>
          <w:rFonts w:ascii="Arial" w:eastAsia="Times New Roman" w:hAnsi="Arial" w:cs="Arial"/>
          <w:sz w:val="20"/>
          <w:szCs w:val="20"/>
          <w:lang w:eastAsia="en-AU"/>
        </w:rPr>
        <w:t>2005 –</w:t>
      </w:r>
      <w:r w:rsidR="001A0828">
        <w:rPr>
          <w:rFonts w:ascii="Arial" w:eastAsia="Times New Roman" w:hAnsi="Arial" w:cs="Arial"/>
          <w:sz w:val="20"/>
          <w:szCs w:val="20"/>
          <w:lang w:eastAsia="en-AU"/>
        </w:rPr>
        <w:t>2011.</w:t>
      </w:r>
      <w:proofErr w:type="gramEnd"/>
    </w:p>
    <w:p w:rsidR="00257DEF" w:rsidRPr="00763131" w:rsidRDefault="00257DEF" w:rsidP="00257DE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</w:p>
    <w:p w:rsidR="00257DEF" w:rsidRPr="00763131" w:rsidRDefault="00257DEF" w:rsidP="00D250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257DEF" w:rsidRPr="00763131" w:rsidSect="00BB1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76A0"/>
    <w:multiLevelType w:val="multilevel"/>
    <w:tmpl w:val="4BA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6"/>
    <w:rsid w:val="00010A82"/>
    <w:rsid w:val="001A0828"/>
    <w:rsid w:val="00257DEF"/>
    <w:rsid w:val="004F0DCC"/>
    <w:rsid w:val="00520A92"/>
    <w:rsid w:val="00575AC5"/>
    <w:rsid w:val="00763131"/>
    <w:rsid w:val="00BB1D46"/>
    <w:rsid w:val="00D25097"/>
    <w:rsid w:val="00E670C5"/>
    <w:rsid w:val="00F7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3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7631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7631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313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63131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76313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scription">
    <w:name w:val="description"/>
    <w:basedOn w:val="Normal"/>
    <w:rsid w:val="0076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63131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763131"/>
  </w:style>
  <w:style w:type="character" w:customStyle="1" w:styleId="locality">
    <w:name w:val="locality"/>
    <w:basedOn w:val="DefaultParagraphFont"/>
    <w:rsid w:val="00763131"/>
  </w:style>
  <w:style w:type="character" w:styleId="Strong">
    <w:name w:val="Strong"/>
    <w:basedOn w:val="DefaultParagraphFont"/>
    <w:uiPriority w:val="22"/>
    <w:qFormat/>
    <w:rsid w:val="00763131"/>
    <w:rPr>
      <w:b/>
      <w:bCs/>
    </w:rPr>
  </w:style>
  <w:style w:type="character" w:customStyle="1" w:styleId="courses-number">
    <w:name w:val="courses-number"/>
    <w:basedOn w:val="DefaultParagraphFont"/>
    <w:rsid w:val="00763131"/>
  </w:style>
  <w:style w:type="paragraph" w:styleId="BalloonText">
    <w:name w:val="Balloon Text"/>
    <w:basedOn w:val="Normal"/>
    <w:link w:val="BalloonTextChar"/>
    <w:uiPriority w:val="99"/>
    <w:semiHidden/>
    <w:unhideWhenUsed/>
    <w:rsid w:val="0076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0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3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7631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7631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313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63131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76313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scription">
    <w:name w:val="description"/>
    <w:basedOn w:val="Normal"/>
    <w:rsid w:val="0076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63131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763131"/>
  </w:style>
  <w:style w:type="character" w:customStyle="1" w:styleId="locality">
    <w:name w:val="locality"/>
    <w:basedOn w:val="DefaultParagraphFont"/>
    <w:rsid w:val="00763131"/>
  </w:style>
  <w:style w:type="character" w:styleId="Strong">
    <w:name w:val="Strong"/>
    <w:basedOn w:val="DefaultParagraphFont"/>
    <w:uiPriority w:val="22"/>
    <w:qFormat/>
    <w:rsid w:val="00763131"/>
    <w:rPr>
      <w:b/>
      <w:bCs/>
    </w:rPr>
  </w:style>
  <w:style w:type="character" w:customStyle="1" w:styleId="courses-number">
    <w:name w:val="courses-number"/>
    <w:basedOn w:val="DefaultParagraphFont"/>
    <w:rsid w:val="00763131"/>
  </w:style>
  <w:style w:type="paragraph" w:styleId="BalloonText">
    <w:name w:val="Balloon Text"/>
    <w:basedOn w:val="Normal"/>
    <w:link w:val="BalloonTextChar"/>
    <w:uiPriority w:val="99"/>
    <w:semiHidden/>
    <w:unhideWhenUsed/>
    <w:rsid w:val="0076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0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search?search=&amp;company=Institute+of+Foresters+of+Australia&amp;sortCriteria=R&amp;keepFacets=true&amp;trk=prof-exp-company-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2013-09-20T21:50:00Z</dcterms:created>
  <dcterms:modified xsi:type="dcterms:W3CDTF">2013-10-17T11:06:00Z</dcterms:modified>
</cp:coreProperties>
</file>